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Efetividade dos Direitos Fundamentais nas Decisões do Supremo Tribunal Federal: Uma Análise Jurídico-Constitucional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AUTOR: João da Silva Pereira</w:t>
        <w:br/>
        <w:t xml:space="preserve">INSTITUIÇÃO: Universidade de Rio Verde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UniRV</w:t>
        <w:br/>
        <w:t xml:space="preserve">E-MAIL: joaopereira@unirv.edu.br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RESUMO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Este artigo prop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õe uma reflexão sobre a efetividade dos direitos fundamentais nas decisões do Supremo Tribunal Federal (STF), analisando como esses direitos são interpretados e aplicados na prática judicial. Parte-se da premissa de que os direitos fundamentais, embora assegurados constitucionalmente, muitas vezes enfrentam obstáculos em sua concretização. Por meio da análise de julgados recentes, o estudo demonstra os avanços e desafios na proteção desses direitos pelo STF. A metodologia adotada é qualitativa, com base em revisão bibliográfica e análise documental. Conclui-se que, embora haja progressos relevantes, a efetividade dos direitos fundamentais ainda depende de fatores como vontade política, estrutura estatal e mobilização da sociedade.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Palavras-chave: Direitos Fundamentais; Supremo Tribunal Federal; Constituição; Efetividade; Jurisprudência.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INTRODUÇÃO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direitos fundamentais representam o núcleo essencial do Estado Democrático de Direito, assegurando garantias básicas à dignidade da pessoa humana. No Brasil, a Constituição Federal de 1988 elevou tais direitos a cláusulas pétreas, tornando-os inalienáveis e indispensáveis à ordem constitucional. No entanto, a efetivação desses direitos vai além de sua previsão normativa, exigindo atuação concreta dos poderes públicos, especialmente do Judiciário. Nesse contexto, o Supremo Tribunal Federal exerce papel central na proteção e interpretação dos direitos fundamentais.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presente artigo busca analisar como o STF tem garantido a efetividade desses direitos em suas decisões, considerando o papel da Corte como guardiã da Constituição e intérprete última do ordenamento jurídico.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DIREITOS FUNDAMENTAIS: CONCEITO E CLASSIFICAÇÃO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 direitos fundamentais são prerrogativas reconhecidas e asseguradas aos indivíduos frente ao Estado e à coletividade, sendo fundamentais para o desenvolvimento da personalidade humana. Segundo Ingo Wolfgang Sarlet (2006), tais direitos são "os direitos do homem reconhecidos e positivados na esfera do direito constitucional positivo de um determinado Estado".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doutrina costuma classificá-los em cinco gerações: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Primeira geração: direitos civis e políticos;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Segunda geração: direitos sociais, econômicos e culturais;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Terceira geração: direitos difusos e coletivos (ex: meio ambiente, paz);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Quarta geração: direitos à informação e à bioética;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Quinta geração: direitos relacionados à globalização e à internet.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O PAPEL DO STF NA PROTEÇÃO DOS DIREITOS FUNDAMENTAIS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Como Corte Constitucional, o STF possui a função precípua de zelar pelo cumprimento da Constituição. Em sua atuação jurisdicional, destaca-se em ações de controle de constitucionalidade, habeas corpus, mandado de injunção, entre outros instrumentos voltados à proteção dos direitos fundamentais.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Alguns julgados emblemáticos reforçam essa missão: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ADI 3510: onde o STF declarou a inconstitucionalidade parcial da Emenda Constitucional n° 41/2003, em defesa dos direitos previdenciários;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HC 126.292/SP: que alterou a jurisprudência sobre a execução provisória da pena após condenação em segunda instância, afetando diretamente o direito à presunção de inocência.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 DESAFIOS PARA A EFETIVIDADE DOS DIREITOS FUNDAMENTAIS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Apesar dos avanços, a efetivação dos direitos fundamentais enfrenta entraves. Entre os principais desafios, destacam-se: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Morosidade judicial;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Falta de estrutura nos órgãos públicos;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Desigualdade no acesso à Justiça;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Interferência de interesses políticos e econômicos.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Além disso, o STF por vezes adota posturas conservadoras, limitando a aplicação plena de direitos sociais, o que gera críticas por parte de juristas e movimentos sociais.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 CONSIDERAÇÕES FINAIS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Conclui-se que o STF possui papel determinante na concretização dos direitos fundamentais. Apesar de avanços importantes em diversas áreas, a efetividade desses direitos ainda é um objetivo em construção, demandando atuação coordenada entre os poderes, maior investimento em políticas públicas e participação ativa da sociedade civil. O desafio não é apenas garantir direitos no plano formal, mas assegurar que eles se materializem no cotidiano dos cidadãos.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REFERÊNCIAS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BARROSO, Luís Roberto. O novo direito constitucional brasileiro: contribuições para a construção teórica e prática da jurisprudência constitucional brasileira. São Paulo: Saraiva, 2013.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SARLET, Ingo Wolfgang. A eficácia dos direitos fundamentais. 9. ed. Porto Alegre: Livraria do Advogado, 2006.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Supremo Tribunal Federal. Dispon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ível em: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www.stf.jus.br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Acesso em: 10 abr. 2025.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MENDES, Gilmar Ferreira et al. Curso de direito constitucional. São Paulo: Saraiva, 2020.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tf.jus.b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